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891D" w14:textId="5D3687F7" w:rsidR="00F631F9" w:rsidRPr="007B020C" w:rsidRDefault="00F631F9" w:rsidP="007B020C">
      <w:pPr>
        <w:spacing w:after="0"/>
        <w:jc w:val="center"/>
        <w:rPr>
          <w:b/>
          <w:bCs/>
        </w:rPr>
      </w:pPr>
      <w:r w:rsidRPr="007B020C">
        <w:rPr>
          <w:b/>
          <w:bCs/>
        </w:rPr>
        <w:t>Alaska School Nutrition Association</w:t>
      </w:r>
      <w:r w:rsidRPr="007B020C">
        <w:rPr>
          <w:b/>
          <w:bCs/>
        </w:rPr>
        <w:t xml:space="preserve"> Annual Business Meeting</w:t>
      </w:r>
    </w:p>
    <w:p w14:paraId="32851623" w14:textId="77777777" w:rsidR="00F631F9" w:rsidRPr="007B020C" w:rsidRDefault="00F631F9" w:rsidP="007B020C">
      <w:pPr>
        <w:spacing w:after="0"/>
        <w:jc w:val="center"/>
        <w:rPr>
          <w:b/>
          <w:bCs/>
        </w:rPr>
      </w:pPr>
      <w:r w:rsidRPr="007B020C">
        <w:rPr>
          <w:b/>
          <w:bCs/>
        </w:rPr>
        <w:t>23 January 2024</w:t>
      </w:r>
    </w:p>
    <w:p w14:paraId="36AEFC41" w14:textId="77777777" w:rsidR="00F631F9" w:rsidRPr="007B020C" w:rsidRDefault="00F631F9" w:rsidP="007B020C">
      <w:pPr>
        <w:spacing w:after="0"/>
        <w:jc w:val="center"/>
        <w:rPr>
          <w:b/>
          <w:bCs/>
        </w:rPr>
      </w:pPr>
      <w:r w:rsidRPr="007B020C">
        <w:rPr>
          <w:b/>
          <w:bCs/>
        </w:rPr>
        <w:t xml:space="preserve">12:00 p.m. – 1:00 p.m. </w:t>
      </w:r>
      <w:proofErr w:type="spellStart"/>
      <w:r w:rsidRPr="007B020C">
        <w:rPr>
          <w:b/>
          <w:bCs/>
        </w:rPr>
        <w:t>AKDT</w:t>
      </w:r>
      <w:proofErr w:type="spellEnd"/>
    </w:p>
    <w:p w14:paraId="721024A6" w14:textId="77777777" w:rsidR="00F631F9" w:rsidRPr="007B020C" w:rsidRDefault="00F631F9" w:rsidP="007B020C">
      <w:pPr>
        <w:spacing w:after="0"/>
        <w:jc w:val="center"/>
        <w:rPr>
          <w:b/>
          <w:bCs/>
        </w:rPr>
      </w:pPr>
      <w:r w:rsidRPr="007B020C">
        <w:rPr>
          <w:b/>
          <w:bCs/>
        </w:rPr>
        <w:t>BP Energy Center</w:t>
      </w:r>
    </w:p>
    <w:p w14:paraId="705AE8BE" w14:textId="77777777" w:rsidR="00F631F9" w:rsidRPr="007B020C" w:rsidRDefault="00F631F9" w:rsidP="007B020C">
      <w:pPr>
        <w:spacing w:after="0"/>
        <w:jc w:val="center"/>
        <w:rPr>
          <w:b/>
          <w:bCs/>
        </w:rPr>
      </w:pPr>
      <w:r w:rsidRPr="007B020C">
        <w:rPr>
          <w:b/>
          <w:bCs/>
        </w:rPr>
        <w:t>1014 Energy Court</w:t>
      </w:r>
    </w:p>
    <w:p w14:paraId="6A9FA55A" w14:textId="77777777" w:rsidR="00F631F9" w:rsidRPr="007B020C" w:rsidRDefault="00F631F9" w:rsidP="007B020C">
      <w:pPr>
        <w:spacing w:after="0"/>
        <w:jc w:val="center"/>
        <w:rPr>
          <w:b/>
          <w:bCs/>
        </w:rPr>
      </w:pPr>
      <w:r w:rsidRPr="007B020C">
        <w:rPr>
          <w:b/>
          <w:bCs/>
        </w:rPr>
        <w:t>Anchorage, AK 99508</w:t>
      </w:r>
    </w:p>
    <w:p w14:paraId="47A26504" w14:textId="77777777" w:rsidR="007B020C" w:rsidRDefault="007B020C" w:rsidP="007B020C">
      <w:pPr>
        <w:spacing w:after="0"/>
        <w:jc w:val="center"/>
      </w:pPr>
    </w:p>
    <w:p w14:paraId="15642F12" w14:textId="4771458E" w:rsidR="00EE4A33" w:rsidRDefault="006860F2" w:rsidP="006860F2">
      <w:r>
        <w:t>I. Call to Order</w:t>
      </w:r>
    </w:p>
    <w:p w14:paraId="3DBAFDD6" w14:textId="0BB2EBFD" w:rsidR="00E9759F" w:rsidRDefault="00F631F9" w:rsidP="00E9759F">
      <w:r>
        <w:t>II. Roll Call</w:t>
      </w:r>
      <w:r w:rsidR="00E9759F">
        <w:t xml:space="preserve"> - </w:t>
      </w:r>
      <w:r w:rsidR="00E9759F" w:rsidRPr="00E9759F">
        <w:rPr>
          <w:i/>
          <w:iCs/>
        </w:rPr>
        <w:t>Quorum was established</w:t>
      </w:r>
      <w:r w:rsidR="006860F2">
        <w:rPr>
          <w:i/>
          <w:iCs/>
        </w:rPr>
        <w:t xml:space="preserve"> with six voting members present</w:t>
      </w:r>
      <w:r w:rsidR="00E9759F" w:rsidRPr="00E9759F">
        <w:rPr>
          <w:i/>
          <w:iCs/>
        </w:rPr>
        <w:t>.</w:t>
      </w:r>
      <w:r w:rsidR="00E9759F">
        <w:t xml:space="preserve"> </w:t>
      </w:r>
    </w:p>
    <w:p w14:paraId="469C0DDF" w14:textId="0830FCD7" w:rsidR="00F631F9" w:rsidRDefault="00F631F9" w:rsidP="00562637">
      <w:pPr>
        <w:ind w:firstLine="720"/>
      </w:pPr>
      <w:r>
        <w:t>Voting Members</w:t>
      </w:r>
      <w:r w:rsidR="00E9759F">
        <w:t xml:space="preserve"> </w:t>
      </w:r>
      <w:r>
        <w:t>Present</w:t>
      </w:r>
    </w:p>
    <w:p w14:paraId="2301300E" w14:textId="77777777" w:rsidR="00F631F9" w:rsidRPr="00E9759F" w:rsidRDefault="00F631F9" w:rsidP="00F631F9">
      <w:pPr>
        <w:pStyle w:val="ListParagraph"/>
        <w:numPr>
          <w:ilvl w:val="0"/>
          <w:numId w:val="1"/>
        </w:numPr>
        <w:rPr>
          <w:i/>
          <w:iCs/>
        </w:rPr>
      </w:pPr>
      <w:r w:rsidRPr="00E9759F">
        <w:rPr>
          <w:i/>
          <w:iCs/>
        </w:rPr>
        <w:t xml:space="preserve">Gavin Northey, MBA, </w:t>
      </w:r>
      <w:proofErr w:type="spellStart"/>
      <w:r w:rsidRPr="00E9759F">
        <w:rPr>
          <w:i/>
          <w:iCs/>
        </w:rPr>
        <w:t>SNS</w:t>
      </w:r>
      <w:proofErr w:type="spellEnd"/>
      <w:r w:rsidRPr="00E9759F">
        <w:rPr>
          <w:i/>
          <w:iCs/>
        </w:rPr>
        <w:t>, President *</w:t>
      </w:r>
    </w:p>
    <w:p w14:paraId="7F9D6146" w14:textId="77777777" w:rsidR="00F631F9" w:rsidRPr="00E9759F" w:rsidRDefault="00F631F9" w:rsidP="00F631F9">
      <w:pPr>
        <w:pStyle w:val="ListParagraph"/>
        <w:numPr>
          <w:ilvl w:val="0"/>
          <w:numId w:val="1"/>
        </w:numPr>
        <w:rPr>
          <w:i/>
          <w:iCs/>
        </w:rPr>
      </w:pPr>
      <w:r w:rsidRPr="00E9759F">
        <w:rPr>
          <w:i/>
          <w:iCs/>
        </w:rPr>
        <w:t xml:space="preserve">Tanya Dube, </w:t>
      </w:r>
      <w:proofErr w:type="spellStart"/>
      <w:r w:rsidRPr="00E9759F">
        <w:rPr>
          <w:i/>
          <w:iCs/>
        </w:rPr>
        <w:t>SNS</w:t>
      </w:r>
      <w:proofErr w:type="spellEnd"/>
      <w:r w:rsidRPr="00E9759F">
        <w:rPr>
          <w:i/>
          <w:iCs/>
        </w:rPr>
        <w:t>, President-elect</w:t>
      </w:r>
    </w:p>
    <w:p w14:paraId="02BF8D28" w14:textId="77777777" w:rsidR="00F631F9" w:rsidRPr="00E9759F" w:rsidRDefault="00F631F9" w:rsidP="00F631F9">
      <w:pPr>
        <w:pStyle w:val="ListParagraph"/>
        <w:numPr>
          <w:ilvl w:val="0"/>
          <w:numId w:val="1"/>
        </w:numPr>
        <w:rPr>
          <w:i/>
          <w:iCs/>
        </w:rPr>
      </w:pPr>
      <w:r w:rsidRPr="00E9759F">
        <w:rPr>
          <w:i/>
          <w:iCs/>
        </w:rPr>
        <w:t xml:space="preserve">Trevor Bridgewater, </w:t>
      </w:r>
      <w:proofErr w:type="spellStart"/>
      <w:r w:rsidRPr="00E9759F">
        <w:rPr>
          <w:i/>
          <w:iCs/>
        </w:rPr>
        <w:t>SNS</w:t>
      </w:r>
      <w:proofErr w:type="spellEnd"/>
      <w:r w:rsidRPr="00E9759F">
        <w:rPr>
          <w:i/>
          <w:iCs/>
        </w:rPr>
        <w:t xml:space="preserve">, Treasurer and Past-President </w:t>
      </w:r>
    </w:p>
    <w:p w14:paraId="4802D679" w14:textId="77777777" w:rsidR="00F631F9" w:rsidRPr="00E9759F" w:rsidRDefault="00F631F9" w:rsidP="00F631F9">
      <w:pPr>
        <w:pStyle w:val="ListParagraph"/>
        <w:numPr>
          <w:ilvl w:val="0"/>
          <w:numId w:val="1"/>
        </w:numPr>
        <w:rPr>
          <w:i/>
          <w:iCs/>
        </w:rPr>
      </w:pPr>
      <w:r w:rsidRPr="00E9759F">
        <w:rPr>
          <w:i/>
          <w:iCs/>
        </w:rPr>
        <w:t xml:space="preserve">Susan Pougher, Chairwoman, Public </w:t>
      </w:r>
      <w:proofErr w:type="gramStart"/>
      <w:r w:rsidRPr="00E9759F">
        <w:rPr>
          <w:i/>
          <w:iCs/>
        </w:rPr>
        <w:t>Policy</w:t>
      </w:r>
      <w:proofErr w:type="gramEnd"/>
      <w:r w:rsidRPr="00E9759F">
        <w:rPr>
          <w:i/>
          <w:iCs/>
        </w:rPr>
        <w:t xml:space="preserve"> and Legislation</w:t>
      </w:r>
    </w:p>
    <w:p w14:paraId="5B87918A" w14:textId="7B50235E" w:rsidR="00F631F9" w:rsidRPr="00E9759F" w:rsidRDefault="00F631F9" w:rsidP="00F631F9">
      <w:pPr>
        <w:pStyle w:val="ListParagraph"/>
        <w:numPr>
          <w:ilvl w:val="0"/>
          <w:numId w:val="1"/>
        </w:numPr>
        <w:rPr>
          <w:i/>
          <w:iCs/>
        </w:rPr>
      </w:pPr>
      <w:r w:rsidRPr="00E9759F">
        <w:rPr>
          <w:i/>
          <w:iCs/>
        </w:rPr>
        <w:t xml:space="preserve">Tiffany Kurani, </w:t>
      </w:r>
      <w:proofErr w:type="spellStart"/>
      <w:r w:rsidRPr="00E9759F">
        <w:rPr>
          <w:i/>
          <w:iCs/>
        </w:rPr>
        <w:t>NDRT</w:t>
      </w:r>
      <w:proofErr w:type="spellEnd"/>
      <w:r w:rsidRPr="00E9759F">
        <w:rPr>
          <w:i/>
          <w:iCs/>
        </w:rPr>
        <w:t>, Chairwoman, Nutrition Standards &amp;</w:t>
      </w:r>
      <w:r w:rsidRPr="00E9759F">
        <w:rPr>
          <w:i/>
          <w:iCs/>
        </w:rPr>
        <w:t xml:space="preserve"> </w:t>
      </w:r>
      <w:r w:rsidRPr="00E9759F">
        <w:rPr>
          <w:i/>
          <w:iCs/>
        </w:rPr>
        <w:t>Education Committee</w:t>
      </w:r>
    </w:p>
    <w:p w14:paraId="7AE733EB" w14:textId="77777777" w:rsidR="00F631F9" w:rsidRPr="00E9759F" w:rsidRDefault="00F631F9" w:rsidP="00F631F9">
      <w:pPr>
        <w:pStyle w:val="ListParagraph"/>
        <w:numPr>
          <w:ilvl w:val="0"/>
          <w:numId w:val="1"/>
        </w:numPr>
        <w:rPr>
          <w:i/>
          <w:iCs/>
        </w:rPr>
      </w:pPr>
      <w:r w:rsidRPr="00E9759F">
        <w:rPr>
          <w:i/>
          <w:iCs/>
        </w:rPr>
        <w:t>Sue Lampert, Past-President (2020-2021)</w:t>
      </w:r>
    </w:p>
    <w:p w14:paraId="34F532D6" w14:textId="77777777" w:rsidR="00F631F9" w:rsidRDefault="00F631F9" w:rsidP="00562637">
      <w:pPr>
        <w:ind w:firstLine="720"/>
      </w:pPr>
      <w:r>
        <w:t>Non-voting Members</w:t>
      </w:r>
    </w:p>
    <w:p w14:paraId="0AE4E7E9" w14:textId="77777777" w:rsidR="00F631F9" w:rsidRPr="00E9759F" w:rsidRDefault="00F631F9" w:rsidP="00F631F9">
      <w:pPr>
        <w:pStyle w:val="ListParagraph"/>
        <w:numPr>
          <w:ilvl w:val="0"/>
          <w:numId w:val="2"/>
        </w:numPr>
        <w:rPr>
          <w:i/>
          <w:iCs/>
        </w:rPr>
      </w:pPr>
      <w:r w:rsidRPr="00E9759F">
        <w:rPr>
          <w:i/>
          <w:iCs/>
        </w:rPr>
        <w:t>Tracy Hulett, Member At-large</w:t>
      </w:r>
    </w:p>
    <w:p w14:paraId="0AA19BDB" w14:textId="77777777" w:rsidR="00F631F9" w:rsidRPr="00E9759F" w:rsidRDefault="00F631F9" w:rsidP="00F631F9">
      <w:pPr>
        <w:pStyle w:val="ListParagraph"/>
        <w:numPr>
          <w:ilvl w:val="0"/>
          <w:numId w:val="2"/>
        </w:numPr>
        <w:rPr>
          <w:i/>
          <w:iCs/>
        </w:rPr>
      </w:pPr>
      <w:r w:rsidRPr="00E9759F">
        <w:rPr>
          <w:i/>
          <w:iCs/>
        </w:rPr>
        <w:t>Tonia Parfitt, Chairwoman, Awards and Recognitions Committee</w:t>
      </w:r>
    </w:p>
    <w:p w14:paraId="74E4DB99" w14:textId="2C8125CC" w:rsidR="00F631F9" w:rsidRDefault="00F631F9" w:rsidP="00F631F9">
      <w:r>
        <w:t>III. Adoption of Agenda</w:t>
      </w:r>
      <w:r>
        <w:t xml:space="preserve">  </w:t>
      </w:r>
      <w:r w:rsidRPr="00F631F9">
        <w:rPr>
          <w:i/>
          <w:iCs/>
        </w:rPr>
        <w:t>Tiffany</w:t>
      </w:r>
      <w:r w:rsidR="006860F2">
        <w:rPr>
          <w:i/>
          <w:iCs/>
        </w:rPr>
        <w:t xml:space="preserve"> Kurani motioned</w:t>
      </w:r>
      <w:r w:rsidRPr="00F631F9">
        <w:rPr>
          <w:i/>
          <w:iCs/>
        </w:rPr>
        <w:t xml:space="preserve"> to </w:t>
      </w:r>
      <w:r w:rsidR="006860F2">
        <w:rPr>
          <w:i/>
          <w:iCs/>
        </w:rPr>
        <w:t>a</w:t>
      </w:r>
      <w:r w:rsidR="006860F2" w:rsidRPr="00F631F9">
        <w:rPr>
          <w:i/>
          <w:iCs/>
        </w:rPr>
        <w:t>pprove,</w:t>
      </w:r>
      <w:r w:rsidRPr="00F631F9">
        <w:rPr>
          <w:i/>
          <w:iCs/>
        </w:rPr>
        <w:t xml:space="preserve"> and Susan </w:t>
      </w:r>
      <w:r w:rsidR="006860F2">
        <w:rPr>
          <w:i/>
          <w:iCs/>
        </w:rPr>
        <w:t>Pougher</w:t>
      </w:r>
      <w:r w:rsidRPr="00F631F9">
        <w:rPr>
          <w:i/>
          <w:iCs/>
        </w:rPr>
        <w:t xml:space="preserve"> second</w:t>
      </w:r>
      <w:r w:rsidR="006860F2">
        <w:rPr>
          <w:i/>
          <w:iCs/>
        </w:rPr>
        <w:t>ed the motion</w:t>
      </w:r>
      <w:r w:rsidRPr="00F631F9">
        <w:rPr>
          <w:i/>
          <w:iCs/>
        </w:rPr>
        <w:t>.</w:t>
      </w:r>
    </w:p>
    <w:p w14:paraId="0AC981E2" w14:textId="2FE66614" w:rsidR="00F631F9" w:rsidRDefault="00F631F9" w:rsidP="00F631F9">
      <w:r>
        <w:t>IV. Consent Agenda</w:t>
      </w:r>
      <w:r>
        <w:t xml:space="preserve">  </w:t>
      </w:r>
      <w:r w:rsidRPr="00F631F9">
        <w:rPr>
          <w:i/>
          <w:iCs/>
        </w:rPr>
        <w:t xml:space="preserve"> </w:t>
      </w:r>
      <w:r w:rsidR="006860F2">
        <w:rPr>
          <w:i/>
          <w:iCs/>
        </w:rPr>
        <w:t>No motion needed.</w:t>
      </w:r>
    </w:p>
    <w:p w14:paraId="6684B609" w14:textId="22071062" w:rsidR="00F631F9" w:rsidRDefault="00F631F9" w:rsidP="00F631F9">
      <w:r w:rsidRPr="00107562">
        <w:rPr>
          <w:b/>
          <w:bCs/>
          <w:u w:val="single"/>
        </w:rPr>
        <w:t>V. President’s Report</w:t>
      </w:r>
      <w:r w:rsidR="00107562">
        <w:t xml:space="preserve"> </w:t>
      </w:r>
      <w:r>
        <w:t xml:space="preserve">Gavin Northey, MBA, </w:t>
      </w:r>
      <w:proofErr w:type="spellStart"/>
      <w:r>
        <w:t>SNS</w:t>
      </w:r>
      <w:proofErr w:type="spellEnd"/>
    </w:p>
    <w:p w14:paraId="0C486C3C" w14:textId="3B452138" w:rsidR="00F631F9" w:rsidRDefault="00F631F9" w:rsidP="007B020C">
      <w:pPr>
        <w:ind w:left="720"/>
      </w:pPr>
      <w:r w:rsidRPr="007B020C">
        <w:rPr>
          <w:b/>
          <w:bCs/>
        </w:rPr>
        <w:t>A. Transparency</w:t>
      </w:r>
      <w:r w:rsidR="007B020C">
        <w:t xml:space="preserve"> – </w:t>
      </w:r>
      <w:r w:rsidR="007B020C" w:rsidRPr="007B020C">
        <w:rPr>
          <w:i/>
          <w:iCs/>
        </w:rPr>
        <w:t>Board meetings are open to all members in good standing to attend. The agenda is posted on the AKSNA website</w:t>
      </w:r>
      <w:r w:rsidR="007B020C">
        <w:t xml:space="preserve">. </w:t>
      </w:r>
    </w:p>
    <w:p w14:paraId="516D0207" w14:textId="27F34B41" w:rsidR="00F631F9" w:rsidRDefault="00F631F9" w:rsidP="00107562">
      <w:pPr>
        <w:ind w:firstLine="720"/>
      </w:pPr>
      <w:r w:rsidRPr="007B020C">
        <w:rPr>
          <w:b/>
          <w:bCs/>
        </w:rPr>
        <w:t>B. Bylaws Amendments</w:t>
      </w:r>
      <w:r w:rsidR="007B020C">
        <w:t xml:space="preserve"> -  </w:t>
      </w:r>
      <w:r w:rsidR="007B020C" w:rsidRPr="007B020C">
        <w:rPr>
          <w:i/>
          <w:iCs/>
        </w:rPr>
        <w:t>A vote is needed to amend the bylaws.</w:t>
      </w:r>
      <w:r w:rsidR="007B020C">
        <w:t xml:space="preserve"> </w:t>
      </w:r>
    </w:p>
    <w:p w14:paraId="7582380E" w14:textId="38E8D516" w:rsidR="00F631F9" w:rsidRPr="007B020C" w:rsidRDefault="00F631F9" w:rsidP="00107562">
      <w:pPr>
        <w:ind w:firstLine="720"/>
        <w:rPr>
          <w:b/>
          <w:bCs/>
        </w:rPr>
      </w:pPr>
      <w:r w:rsidRPr="007B020C">
        <w:rPr>
          <w:b/>
          <w:bCs/>
        </w:rPr>
        <w:t>C. President’s Awards</w:t>
      </w:r>
      <w:r w:rsidR="007B020C">
        <w:rPr>
          <w:b/>
          <w:bCs/>
        </w:rPr>
        <w:t xml:space="preserve"> -  </w:t>
      </w:r>
      <w:r w:rsidR="007B020C" w:rsidRPr="007B020C">
        <w:rPr>
          <w:i/>
          <w:iCs/>
        </w:rPr>
        <w:t xml:space="preserve">Tiffany Kurani and Trevor Bridgewater received the </w:t>
      </w:r>
      <w:r w:rsidR="006860F2">
        <w:rPr>
          <w:i/>
          <w:iCs/>
        </w:rPr>
        <w:t>P</w:t>
      </w:r>
      <w:r w:rsidR="006860F2" w:rsidRPr="007B020C">
        <w:rPr>
          <w:i/>
          <w:iCs/>
        </w:rPr>
        <w:t>resident’s</w:t>
      </w:r>
      <w:r w:rsidR="007B020C" w:rsidRPr="007B020C">
        <w:rPr>
          <w:i/>
          <w:iCs/>
        </w:rPr>
        <w:t xml:space="preserve"> </w:t>
      </w:r>
      <w:r w:rsidR="006860F2">
        <w:rPr>
          <w:i/>
          <w:iCs/>
        </w:rPr>
        <w:t>A</w:t>
      </w:r>
      <w:r w:rsidR="007B020C" w:rsidRPr="007B020C">
        <w:rPr>
          <w:i/>
          <w:iCs/>
        </w:rPr>
        <w:t>ward.</w:t>
      </w:r>
      <w:r w:rsidR="007B020C">
        <w:rPr>
          <w:b/>
          <w:bCs/>
        </w:rPr>
        <w:t xml:space="preserve"> </w:t>
      </w:r>
    </w:p>
    <w:p w14:paraId="4DE01D56" w14:textId="08B9B7B5" w:rsidR="00F631F9" w:rsidRPr="007B020C" w:rsidRDefault="00F631F9" w:rsidP="007B020C">
      <w:pPr>
        <w:ind w:left="720"/>
        <w:rPr>
          <w:b/>
          <w:bCs/>
        </w:rPr>
      </w:pPr>
      <w:r w:rsidRPr="007B020C">
        <w:rPr>
          <w:b/>
          <w:bCs/>
        </w:rPr>
        <w:t>D. Dean Hamburg Award</w:t>
      </w:r>
      <w:r w:rsidR="007B020C">
        <w:rPr>
          <w:b/>
          <w:bCs/>
        </w:rPr>
        <w:t xml:space="preserve"> – </w:t>
      </w:r>
      <w:r w:rsidR="007B020C" w:rsidRPr="007B020C">
        <w:rPr>
          <w:i/>
          <w:iCs/>
        </w:rPr>
        <w:t xml:space="preserve">Debbie Soto received the Dean Hamburg award for </w:t>
      </w:r>
      <w:r w:rsidR="006860F2">
        <w:rPr>
          <w:i/>
          <w:iCs/>
        </w:rPr>
        <w:t xml:space="preserve">her </w:t>
      </w:r>
      <w:r w:rsidR="007B020C" w:rsidRPr="007B020C">
        <w:rPr>
          <w:i/>
          <w:iCs/>
        </w:rPr>
        <w:t>de</w:t>
      </w:r>
      <w:r w:rsidRPr="007B020C">
        <w:rPr>
          <w:i/>
          <w:iCs/>
        </w:rPr>
        <w:t>di</w:t>
      </w:r>
      <w:r w:rsidR="006860F2">
        <w:rPr>
          <w:i/>
          <w:iCs/>
        </w:rPr>
        <w:t xml:space="preserve">cation </w:t>
      </w:r>
      <w:r w:rsidRPr="007B020C">
        <w:rPr>
          <w:i/>
          <w:iCs/>
        </w:rPr>
        <w:t>to serving school</w:t>
      </w:r>
      <w:r w:rsidR="007B020C" w:rsidRPr="007B020C">
        <w:rPr>
          <w:i/>
          <w:iCs/>
        </w:rPr>
        <w:t xml:space="preserve"> </w:t>
      </w:r>
      <w:r w:rsidRPr="007B020C">
        <w:rPr>
          <w:i/>
          <w:iCs/>
        </w:rPr>
        <w:t>nutrition programs in Alaska.</w:t>
      </w:r>
    </w:p>
    <w:p w14:paraId="044A349F" w14:textId="653BD6CB" w:rsidR="00F631F9" w:rsidRPr="00002534" w:rsidRDefault="00F631F9" w:rsidP="00F631F9">
      <w:pPr>
        <w:rPr>
          <w:b/>
          <w:bCs/>
        </w:rPr>
      </w:pPr>
      <w:r w:rsidRPr="00002534">
        <w:rPr>
          <w:b/>
          <w:bCs/>
        </w:rPr>
        <w:t>VI. Treasurer’s Report</w:t>
      </w:r>
      <w:r w:rsidR="00002534">
        <w:rPr>
          <w:b/>
          <w:bCs/>
        </w:rPr>
        <w:t xml:space="preserve">  </w:t>
      </w:r>
      <w:r w:rsidRPr="00107562">
        <w:rPr>
          <w:i/>
          <w:iCs/>
        </w:rPr>
        <w:t xml:space="preserve">Trevor Bridgewater, </w:t>
      </w:r>
      <w:r w:rsidR="00002534" w:rsidRPr="00107562">
        <w:rPr>
          <w:i/>
          <w:iCs/>
        </w:rPr>
        <w:t xml:space="preserve">reported </w:t>
      </w:r>
      <w:r w:rsidR="00002534" w:rsidRPr="007B020C">
        <w:rPr>
          <w:i/>
          <w:iCs/>
        </w:rPr>
        <w:t>A</w:t>
      </w:r>
      <w:r w:rsidR="00107562" w:rsidRPr="007B020C">
        <w:rPr>
          <w:i/>
          <w:iCs/>
        </w:rPr>
        <w:t>K</w:t>
      </w:r>
      <w:r w:rsidR="00002534" w:rsidRPr="007B020C">
        <w:rPr>
          <w:i/>
          <w:iCs/>
        </w:rPr>
        <w:t>SNA</w:t>
      </w:r>
      <w:r w:rsidR="007B020C" w:rsidRPr="007B020C">
        <w:rPr>
          <w:i/>
          <w:iCs/>
        </w:rPr>
        <w:t xml:space="preserve"> finances.</w:t>
      </w:r>
      <w:r w:rsidR="007B020C">
        <w:t xml:space="preserve"> </w:t>
      </w:r>
    </w:p>
    <w:p w14:paraId="2DD17042" w14:textId="7705AC1E" w:rsidR="00F631F9" w:rsidRPr="00107562" w:rsidRDefault="00F631F9" w:rsidP="006860F2">
      <w:pPr>
        <w:spacing w:after="0"/>
        <w:ind w:left="720"/>
        <w:rPr>
          <w:i/>
          <w:iCs/>
        </w:rPr>
      </w:pPr>
      <w:r w:rsidRPr="00002534">
        <w:rPr>
          <w:i/>
          <w:iCs/>
        </w:rPr>
        <w:t>Statement-of-Activity-</w:t>
      </w:r>
      <w:r w:rsidR="00107562">
        <w:rPr>
          <w:i/>
          <w:iCs/>
        </w:rPr>
        <w:t xml:space="preserve"> currently -$6,200.33 due to cost of conference and not processing the revenue </w:t>
      </w:r>
      <w:r w:rsidR="00107562" w:rsidRPr="00107562">
        <w:rPr>
          <w:i/>
          <w:iCs/>
        </w:rPr>
        <w:t xml:space="preserve">generated from vendors. </w:t>
      </w:r>
    </w:p>
    <w:p w14:paraId="56CC6C2B" w14:textId="25CC2324" w:rsidR="00F631F9" w:rsidRDefault="00F631F9" w:rsidP="006860F2">
      <w:pPr>
        <w:spacing w:after="0"/>
        <w:ind w:firstLine="720"/>
        <w:rPr>
          <w:i/>
          <w:iCs/>
        </w:rPr>
      </w:pPr>
      <w:r w:rsidRPr="00107562">
        <w:rPr>
          <w:i/>
          <w:iCs/>
        </w:rPr>
        <w:t>Statement</w:t>
      </w:r>
      <w:r w:rsidR="00002534" w:rsidRPr="00107562">
        <w:rPr>
          <w:i/>
          <w:iCs/>
        </w:rPr>
        <w:t xml:space="preserve"> </w:t>
      </w:r>
      <w:r w:rsidRPr="00107562">
        <w:rPr>
          <w:i/>
          <w:iCs/>
        </w:rPr>
        <w:t>of</w:t>
      </w:r>
      <w:r w:rsidR="00002534" w:rsidRPr="00107562">
        <w:rPr>
          <w:i/>
          <w:iCs/>
        </w:rPr>
        <w:t xml:space="preserve"> </w:t>
      </w:r>
      <w:r w:rsidRPr="00107562">
        <w:rPr>
          <w:i/>
          <w:iCs/>
        </w:rPr>
        <w:t>Financial</w:t>
      </w:r>
      <w:r w:rsidR="00002534" w:rsidRPr="00107562">
        <w:rPr>
          <w:i/>
          <w:iCs/>
        </w:rPr>
        <w:t xml:space="preserve"> </w:t>
      </w:r>
      <w:r w:rsidRPr="00107562">
        <w:rPr>
          <w:i/>
          <w:iCs/>
        </w:rPr>
        <w:t>Position</w:t>
      </w:r>
      <w:r w:rsidR="00002534" w:rsidRPr="00107562">
        <w:rPr>
          <w:i/>
          <w:iCs/>
        </w:rPr>
        <w:t xml:space="preserve">  - </w:t>
      </w:r>
      <w:r w:rsidR="00107562" w:rsidRPr="00107562">
        <w:rPr>
          <w:i/>
          <w:iCs/>
        </w:rPr>
        <w:t xml:space="preserve">  Total assets $136,623.29</w:t>
      </w:r>
    </w:p>
    <w:p w14:paraId="2BEDCBC8" w14:textId="77777777" w:rsidR="007B020C" w:rsidRPr="00107562" w:rsidRDefault="007B020C" w:rsidP="00F631F9">
      <w:pPr>
        <w:rPr>
          <w:i/>
          <w:iCs/>
        </w:rPr>
      </w:pPr>
    </w:p>
    <w:p w14:paraId="7B5E7F71" w14:textId="77777777" w:rsidR="00F631F9" w:rsidRPr="00E9759F" w:rsidRDefault="00F631F9" w:rsidP="00F631F9">
      <w:pPr>
        <w:rPr>
          <w:b/>
          <w:bCs/>
          <w:i/>
          <w:iCs/>
        </w:rPr>
      </w:pPr>
      <w:r w:rsidRPr="00E9759F">
        <w:rPr>
          <w:b/>
          <w:bCs/>
          <w:i/>
          <w:iCs/>
        </w:rPr>
        <w:t>VII. Standing Committee Reports</w:t>
      </w:r>
    </w:p>
    <w:p w14:paraId="44AAC44C" w14:textId="156B08DA" w:rsidR="00F631F9" w:rsidRPr="00E9759F" w:rsidRDefault="00F631F9" w:rsidP="006860F2">
      <w:pPr>
        <w:ind w:left="720"/>
        <w:rPr>
          <w:b/>
          <w:bCs/>
          <w:u w:val="single"/>
        </w:rPr>
      </w:pPr>
      <w:r w:rsidRPr="00E9759F">
        <w:rPr>
          <w:b/>
          <w:bCs/>
          <w:u w:val="single"/>
        </w:rPr>
        <w:lastRenderedPageBreak/>
        <w:t>A. Public Policy &amp; Legislation</w:t>
      </w:r>
      <w:r w:rsidR="00E9759F">
        <w:rPr>
          <w:b/>
          <w:bCs/>
          <w:u w:val="single"/>
        </w:rPr>
        <w:t xml:space="preserve"> </w:t>
      </w:r>
      <w:r w:rsidRPr="00E9759F">
        <w:rPr>
          <w:i/>
          <w:iCs/>
        </w:rPr>
        <w:t>Susan Pougher</w:t>
      </w:r>
      <w:r w:rsidR="00497A56">
        <w:rPr>
          <w:i/>
          <w:iCs/>
        </w:rPr>
        <w:t xml:space="preserve"> presented the SNA 2024 Position Paper. She will be traveling to Washington D.C. to meet with state representatives in the Senate and Congress. </w:t>
      </w:r>
      <w:r w:rsidR="006860F2">
        <w:rPr>
          <w:i/>
          <w:iCs/>
        </w:rPr>
        <w:t xml:space="preserve"> Would welcome any input from members on Alaska school nutrition needs. </w:t>
      </w:r>
    </w:p>
    <w:p w14:paraId="562F3B34" w14:textId="3DC495E4" w:rsidR="00562637" w:rsidRPr="00107562" w:rsidRDefault="00F631F9" w:rsidP="00562637">
      <w:pPr>
        <w:ind w:left="720"/>
        <w:rPr>
          <w:b/>
          <w:bCs/>
        </w:rPr>
      </w:pPr>
      <w:r w:rsidRPr="00E9759F">
        <w:rPr>
          <w:b/>
          <w:bCs/>
          <w:u w:val="single"/>
        </w:rPr>
        <w:t>B. Member Services</w:t>
      </w:r>
      <w:r w:rsidR="00E9759F">
        <w:rPr>
          <w:b/>
          <w:bCs/>
          <w:u w:val="single"/>
        </w:rPr>
        <w:t xml:space="preserve">  </w:t>
      </w:r>
      <w:r w:rsidRPr="00E9759F">
        <w:rPr>
          <w:i/>
          <w:iCs/>
        </w:rPr>
        <w:t>SNA has opened nominations for member awards in the categories of</w:t>
      </w:r>
      <w:r w:rsidR="00E9759F">
        <w:rPr>
          <w:b/>
          <w:bCs/>
          <w:i/>
          <w:iCs/>
          <w:u w:val="single"/>
        </w:rPr>
        <w:t xml:space="preserve"> </w:t>
      </w:r>
      <w:r w:rsidRPr="00E9759F">
        <w:rPr>
          <w:i/>
          <w:iCs/>
        </w:rPr>
        <w:t>Director of the Year, Manager of the Year, and Employee of the Year. Pleas</w:t>
      </w:r>
      <w:r w:rsidR="00E9759F">
        <w:rPr>
          <w:i/>
          <w:iCs/>
        </w:rPr>
        <w:t xml:space="preserve">e </w:t>
      </w:r>
      <w:r w:rsidRPr="00E9759F">
        <w:rPr>
          <w:i/>
          <w:iCs/>
        </w:rPr>
        <w:t>consider recognizing a member.</w:t>
      </w:r>
      <w:r w:rsidR="00E9759F" w:rsidRPr="00E9759F">
        <w:rPr>
          <w:i/>
          <w:iCs/>
        </w:rPr>
        <w:t xml:space="preserve"> </w:t>
      </w:r>
      <w:r w:rsidRPr="00E9759F">
        <w:rPr>
          <w:i/>
          <w:iCs/>
        </w:rPr>
        <w:t xml:space="preserve">Nominate a </w:t>
      </w:r>
      <w:r w:rsidR="00E9759F" w:rsidRPr="00E9759F">
        <w:rPr>
          <w:i/>
          <w:iCs/>
        </w:rPr>
        <w:t>member</w:t>
      </w:r>
      <w:r w:rsidR="00E9759F">
        <w:rPr>
          <w:i/>
          <w:iCs/>
        </w:rPr>
        <w:t>.</w:t>
      </w:r>
      <w:r w:rsidR="00562637">
        <w:rPr>
          <w:i/>
          <w:iCs/>
        </w:rPr>
        <w:t xml:space="preserve">  </w:t>
      </w:r>
      <w:r w:rsidR="00562637" w:rsidRPr="00702B31">
        <w:rPr>
          <w:b/>
          <w:bCs/>
          <w:i/>
          <w:iCs/>
        </w:rPr>
        <w:t xml:space="preserve">Membership Report </w:t>
      </w:r>
      <w:r w:rsidR="00702B31">
        <w:rPr>
          <w:b/>
          <w:bCs/>
          <w:i/>
          <w:iCs/>
        </w:rPr>
        <w:t>-</w:t>
      </w:r>
      <w:r w:rsidR="00562637" w:rsidRPr="00702B31">
        <w:rPr>
          <w:i/>
          <w:iCs/>
        </w:rPr>
        <w:t xml:space="preserve"> 106</w:t>
      </w:r>
      <w:r w:rsidR="00562637" w:rsidRPr="00F631F9">
        <w:rPr>
          <w:i/>
          <w:iCs/>
        </w:rPr>
        <w:t xml:space="preserve"> Members</w:t>
      </w:r>
      <w:r w:rsidR="00562637">
        <w:rPr>
          <w:b/>
          <w:bCs/>
        </w:rPr>
        <w:t xml:space="preserve">; </w:t>
      </w:r>
      <w:r w:rsidR="00562637" w:rsidRPr="00F631F9">
        <w:rPr>
          <w:i/>
          <w:iCs/>
        </w:rPr>
        <w:t>Director: 17</w:t>
      </w:r>
      <w:r w:rsidR="00562637">
        <w:rPr>
          <w:b/>
          <w:bCs/>
        </w:rPr>
        <w:t xml:space="preserve">, </w:t>
      </w:r>
      <w:r w:rsidR="00562637" w:rsidRPr="00F631F9">
        <w:rPr>
          <w:i/>
          <w:iCs/>
        </w:rPr>
        <w:t>Manager: 67</w:t>
      </w:r>
      <w:r w:rsidR="00562637">
        <w:rPr>
          <w:b/>
          <w:bCs/>
        </w:rPr>
        <w:t xml:space="preserve">. </w:t>
      </w:r>
      <w:r w:rsidR="00562637" w:rsidRPr="00F631F9">
        <w:rPr>
          <w:i/>
          <w:iCs/>
        </w:rPr>
        <w:t>Employee 14</w:t>
      </w:r>
      <w:r w:rsidR="00562637">
        <w:rPr>
          <w:b/>
          <w:bCs/>
        </w:rPr>
        <w:t xml:space="preserve">, </w:t>
      </w:r>
      <w:r w:rsidR="00562637" w:rsidRPr="00F631F9">
        <w:rPr>
          <w:i/>
          <w:iCs/>
        </w:rPr>
        <w:t>State Agency: 6</w:t>
      </w:r>
      <w:r w:rsidR="00562637">
        <w:rPr>
          <w:b/>
          <w:bCs/>
        </w:rPr>
        <w:t xml:space="preserve">. </w:t>
      </w:r>
      <w:r w:rsidR="00562637" w:rsidRPr="00F631F9">
        <w:rPr>
          <w:i/>
          <w:iCs/>
        </w:rPr>
        <w:t>Retired: 2</w:t>
      </w:r>
      <w:r w:rsidR="00562637">
        <w:rPr>
          <w:b/>
          <w:bCs/>
        </w:rPr>
        <w:t xml:space="preserve">, </w:t>
      </w:r>
      <w:r w:rsidR="00562637" w:rsidRPr="00F631F9">
        <w:rPr>
          <w:i/>
          <w:iCs/>
        </w:rPr>
        <w:t>13 in grace</w:t>
      </w:r>
    </w:p>
    <w:p w14:paraId="3D767C54" w14:textId="77777777" w:rsidR="00F631F9" w:rsidRPr="00E9759F" w:rsidRDefault="00F631F9" w:rsidP="00E9759F">
      <w:pPr>
        <w:ind w:firstLine="720"/>
        <w:rPr>
          <w:b/>
          <w:bCs/>
          <w:u w:val="single"/>
        </w:rPr>
      </w:pPr>
      <w:r w:rsidRPr="00E9759F">
        <w:rPr>
          <w:b/>
          <w:bCs/>
          <w:u w:val="single"/>
        </w:rPr>
        <w:t>C. Communications</w:t>
      </w:r>
    </w:p>
    <w:p w14:paraId="0F63BEBC" w14:textId="6CA952E5" w:rsidR="00F631F9" w:rsidRDefault="00F631F9" w:rsidP="00E9759F">
      <w:pPr>
        <w:ind w:left="1440"/>
      </w:pPr>
      <w:r>
        <w:t xml:space="preserve">1. Mush </w:t>
      </w:r>
      <w:proofErr w:type="gramStart"/>
      <w:r>
        <w:t>On</w:t>
      </w:r>
      <w:proofErr w:type="gramEnd"/>
      <w:r>
        <w:t xml:space="preserve"> News</w:t>
      </w:r>
      <w:r w:rsidR="00E9759F">
        <w:t xml:space="preserve"> -</w:t>
      </w:r>
      <w:r w:rsidRPr="00E9759F">
        <w:rPr>
          <w:i/>
          <w:iCs/>
        </w:rPr>
        <w:t>Carolos Perez</w:t>
      </w:r>
      <w:r w:rsidR="00E9759F" w:rsidRPr="00E9759F">
        <w:rPr>
          <w:i/>
          <w:iCs/>
        </w:rPr>
        <w:t xml:space="preserve"> was not able to attend but requested that we ask members to send him personal stories of their nutrition program so he can publish them.</w:t>
      </w:r>
    </w:p>
    <w:p w14:paraId="0554A75D" w14:textId="6E888D36" w:rsidR="00F631F9" w:rsidRDefault="00F631F9" w:rsidP="00E9759F">
      <w:pPr>
        <w:ind w:left="720" w:firstLine="720"/>
      </w:pPr>
      <w:r>
        <w:t>2. Web Site</w:t>
      </w:r>
      <w:r w:rsidR="00E9759F">
        <w:t xml:space="preserve"> - </w:t>
      </w:r>
      <w:r w:rsidRPr="00E9759F">
        <w:rPr>
          <w:i/>
          <w:iCs/>
        </w:rPr>
        <w:t xml:space="preserve">Gavin Northey, </w:t>
      </w:r>
      <w:r w:rsidR="00E9759F" w:rsidRPr="00E9759F">
        <w:rPr>
          <w:i/>
          <w:iCs/>
        </w:rPr>
        <w:t>he is still maintaining the AKSNA website.</w:t>
      </w:r>
      <w:r w:rsidR="00E9759F">
        <w:rPr>
          <w:i/>
          <w:iCs/>
        </w:rPr>
        <w:t xml:space="preserve"> No new updates.</w:t>
      </w:r>
    </w:p>
    <w:p w14:paraId="2F8FFF52" w14:textId="026F39EE" w:rsidR="00F631F9" w:rsidRPr="00DD7083" w:rsidRDefault="00F631F9" w:rsidP="00E9759F">
      <w:pPr>
        <w:ind w:left="1440"/>
        <w:rPr>
          <w:i/>
          <w:iCs/>
        </w:rPr>
      </w:pPr>
      <w:r>
        <w:t xml:space="preserve">3. </w:t>
      </w:r>
      <w:proofErr w:type="gramStart"/>
      <w:r>
        <w:t>Social Media</w:t>
      </w:r>
      <w:proofErr w:type="gramEnd"/>
      <w:r w:rsidR="00DD7083">
        <w:t xml:space="preserve"> - </w:t>
      </w:r>
      <w:r w:rsidRPr="00DD7083">
        <w:rPr>
          <w:i/>
          <w:iCs/>
        </w:rPr>
        <w:t>Trevor Bridgewater</w:t>
      </w:r>
      <w:r w:rsidR="00DD7083" w:rsidRPr="00DD7083">
        <w:rPr>
          <w:i/>
          <w:iCs/>
        </w:rPr>
        <w:t xml:space="preserve"> reported that he post regularly on Facebook.  </w:t>
      </w:r>
      <w:r w:rsidR="00E9759F">
        <w:rPr>
          <w:i/>
          <w:iCs/>
        </w:rPr>
        <w:t xml:space="preserve">He requested that members like and share his post to boost awareness. </w:t>
      </w:r>
      <w:r w:rsidR="00DD7083" w:rsidRPr="00DD7083">
        <w:rPr>
          <w:i/>
          <w:iCs/>
        </w:rPr>
        <w:t xml:space="preserve">Carlee Johnson McIntosh volunteered to administer a AKSNA Instagram account. </w:t>
      </w:r>
    </w:p>
    <w:p w14:paraId="14EC45B2" w14:textId="1D0FFABB" w:rsidR="00F631F9" w:rsidRDefault="00F631F9" w:rsidP="00002534">
      <w:pPr>
        <w:ind w:firstLine="720"/>
      </w:pPr>
      <w:r w:rsidRPr="00E9759F">
        <w:rPr>
          <w:b/>
          <w:bCs/>
          <w:u w:val="single"/>
        </w:rPr>
        <w:t>D. Conference Committee</w:t>
      </w:r>
      <w:r w:rsidR="00E9759F">
        <w:t xml:space="preserve">  -</w:t>
      </w:r>
      <w:r w:rsidRPr="00E9759F">
        <w:rPr>
          <w:i/>
          <w:iCs/>
        </w:rPr>
        <w:t xml:space="preserve">Tanya Dube, </w:t>
      </w:r>
      <w:r w:rsidR="00E9759F" w:rsidRPr="00E9759F">
        <w:rPr>
          <w:i/>
          <w:iCs/>
        </w:rPr>
        <w:t>thanked everyone for their help this year.</w:t>
      </w:r>
      <w:r w:rsidR="00E9759F">
        <w:t xml:space="preserve"> </w:t>
      </w:r>
    </w:p>
    <w:p w14:paraId="2A384B0D" w14:textId="1A135CCB" w:rsidR="00F631F9" w:rsidRDefault="00F631F9" w:rsidP="00002534">
      <w:pPr>
        <w:ind w:left="720"/>
      </w:pPr>
      <w:r w:rsidRPr="00E9759F">
        <w:rPr>
          <w:b/>
          <w:bCs/>
          <w:u w:val="single"/>
        </w:rPr>
        <w:t>E. Food and Vendor Expo Committee</w:t>
      </w:r>
      <w:r w:rsidR="00DD7083">
        <w:t xml:space="preserve"> - </w:t>
      </w:r>
      <w:r w:rsidRPr="00DD7083">
        <w:rPr>
          <w:i/>
          <w:iCs/>
        </w:rPr>
        <w:t>Gavin Northey,</w:t>
      </w:r>
      <w:r w:rsidR="006860F2">
        <w:rPr>
          <w:i/>
          <w:iCs/>
        </w:rPr>
        <w:t xml:space="preserve"> </w:t>
      </w:r>
      <w:r w:rsidR="00DD7083" w:rsidRPr="00DD7083">
        <w:rPr>
          <w:i/>
          <w:iCs/>
        </w:rPr>
        <w:t>reported that 65 vendors signed up for the Vendor Show. Thanked Trevor Bridgewater for all his assistance</w:t>
      </w:r>
      <w:r w:rsidR="00DD7083">
        <w:t xml:space="preserve">. </w:t>
      </w:r>
    </w:p>
    <w:p w14:paraId="115795AD" w14:textId="3C1CF3DF" w:rsidR="00F631F9" w:rsidRDefault="00E9759F" w:rsidP="00002534">
      <w:pPr>
        <w:ind w:left="720"/>
      </w:pPr>
      <w:r w:rsidRPr="00E9759F">
        <w:rPr>
          <w:b/>
          <w:bCs/>
          <w:u w:val="single"/>
        </w:rPr>
        <w:t>F</w:t>
      </w:r>
      <w:r w:rsidR="00F631F9" w:rsidRPr="00E9759F">
        <w:rPr>
          <w:b/>
          <w:bCs/>
          <w:u w:val="single"/>
        </w:rPr>
        <w:t>. Nutrition Standards &amp; Education Committee</w:t>
      </w:r>
      <w:r w:rsidR="00DD7083">
        <w:t xml:space="preserve"> - </w:t>
      </w:r>
      <w:r w:rsidR="00F631F9" w:rsidRPr="00DD7083">
        <w:rPr>
          <w:i/>
          <w:iCs/>
        </w:rPr>
        <w:t>Tiffany Kurani,</w:t>
      </w:r>
      <w:r w:rsidR="00DD7083">
        <w:rPr>
          <w:i/>
          <w:iCs/>
        </w:rPr>
        <w:t xml:space="preserve"> shared </w:t>
      </w:r>
      <w:r w:rsidR="006860F2">
        <w:rPr>
          <w:i/>
          <w:iCs/>
        </w:rPr>
        <w:t xml:space="preserve">that </w:t>
      </w:r>
      <w:r w:rsidR="00DD7083">
        <w:rPr>
          <w:i/>
          <w:iCs/>
        </w:rPr>
        <w:t xml:space="preserve">the committee is working on sharing recipes and alternative to salt due to the new sodium restrictions.  Welcomed input from </w:t>
      </w:r>
      <w:r w:rsidR="00702B31">
        <w:rPr>
          <w:i/>
          <w:iCs/>
        </w:rPr>
        <w:t>members</w:t>
      </w:r>
      <w:r w:rsidR="00DD7083">
        <w:rPr>
          <w:i/>
          <w:iCs/>
        </w:rPr>
        <w:t xml:space="preserve">. </w:t>
      </w:r>
    </w:p>
    <w:p w14:paraId="6815BF73" w14:textId="301EBB48" w:rsidR="00F631F9" w:rsidRPr="00E9759F" w:rsidRDefault="00F631F9" w:rsidP="00F631F9">
      <w:pPr>
        <w:rPr>
          <w:b/>
          <w:bCs/>
        </w:rPr>
      </w:pPr>
      <w:r w:rsidRPr="00E9759F">
        <w:rPr>
          <w:b/>
          <w:bCs/>
        </w:rPr>
        <w:t>VIII. Ad-hoc Committee Reports</w:t>
      </w:r>
      <w:r w:rsidR="00DD7083" w:rsidRPr="00E9759F">
        <w:rPr>
          <w:b/>
          <w:bCs/>
        </w:rPr>
        <w:t xml:space="preserve"> - </w:t>
      </w:r>
    </w:p>
    <w:p w14:paraId="35B046C7" w14:textId="1276AA8C" w:rsidR="00F631F9" w:rsidRDefault="00F631F9" w:rsidP="00E9759F">
      <w:pPr>
        <w:ind w:firstLine="720"/>
      </w:pPr>
      <w:r w:rsidRPr="00E9759F">
        <w:rPr>
          <w:b/>
          <w:bCs/>
          <w:u w:val="single"/>
        </w:rPr>
        <w:t>A. Contract Executive Director Committee</w:t>
      </w:r>
      <w:r w:rsidR="00DD7083">
        <w:t xml:space="preserve"> - </w:t>
      </w:r>
      <w:r w:rsidRPr="00DD7083">
        <w:rPr>
          <w:i/>
          <w:iCs/>
        </w:rPr>
        <w:t>This committee has been tabled until February 2024</w:t>
      </w:r>
    </w:p>
    <w:p w14:paraId="1AE65A30" w14:textId="436D5CE1" w:rsidR="00F631F9" w:rsidRPr="006860F2" w:rsidRDefault="00F631F9" w:rsidP="006860F2">
      <w:pPr>
        <w:ind w:left="720"/>
        <w:rPr>
          <w:b/>
          <w:bCs/>
          <w:u w:val="single"/>
        </w:rPr>
      </w:pPr>
      <w:r w:rsidRPr="00E9759F">
        <w:rPr>
          <w:b/>
          <w:bCs/>
          <w:u w:val="single"/>
        </w:rPr>
        <w:t xml:space="preserve">B. Awards &amp; Recognition </w:t>
      </w:r>
      <w:r w:rsidR="006860F2">
        <w:rPr>
          <w:b/>
          <w:bCs/>
          <w:u w:val="single"/>
        </w:rPr>
        <w:t xml:space="preserve">Committee - </w:t>
      </w:r>
      <w:r w:rsidRPr="00DD7083">
        <w:rPr>
          <w:i/>
          <w:iCs/>
        </w:rPr>
        <w:t>Tonia Parfitt</w:t>
      </w:r>
      <w:r w:rsidR="00DD7083">
        <w:t xml:space="preserve"> </w:t>
      </w:r>
      <w:r w:rsidR="00DD7083">
        <w:rPr>
          <w:i/>
          <w:iCs/>
        </w:rPr>
        <w:t xml:space="preserve"> presented </w:t>
      </w:r>
      <w:r w:rsidRPr="00DD7083">
        <w:rPr>
          <w:i/>
          <w:iCs/>
        </w:rPr>
        <w:t>Arctic School Food Service Innovation Competition</w:t>
      </w:r>
      <w:r w:rsidR="00DD7083">
        <w:rPr>
          <w:i/>
          <w:iCs/>
        </w:rPr>
        <w:t xml:space="preserve"> nominations; Laura Hofman from Anchorage School District and Tiffany Kurnai from Anchorage School District. </w:t>
      </w:r>
    </w:p>
    <w:p w14:paraId="3A59C323" w14:textId="1D501A82" w:rsidR="00F631F9" w:rsidRDefault="00F631F9" w:rsidP="00F631F9">
      <w:r w:rsidRPr="00002534">
        <w:rPr>
          <w:b/>
          <w:bCs/>
          <w:u w:val="single"/>
        </w:rPr>
        <w:t>IX. Member Comments and Testimony</w:t>
      </w:r>
      <w:r w:rsidR="00DD7083">
        <w:t xml:space="preserve"> - </w:t>
      </w:r>
      <w:r w:rsidR="00DD7083" w:rsidRPr="00DD7083">
        <w:rPr>
          <w:i/>
          <w:iCs/>
        </w:rPr>
        <w:t xml:space="preserve">No </w:t>
      </w:r>
      <w:r w:rsidRPr="00DD7083">
        <w:rPr>
          <w:i/>
          <w:iCs/>
        </w:rPr>
        <w:t xml:space="preserve">Member comments </w:t>
      </w:r>
      <w:r w:rsidR="00702B31">
        <w:rPr>
          <w:i/>
          <w:iCs/>
        </w:rPr>
        <w:t xml:space="preserve">or </w:t>
      </w:r>
      <w:r w:rsidRPr="00DD7083">
        <w:rPr>
          <w:i/>
          <w:iCs/>
        </w:rPr>
        <w:t>testimony</w:t>
      </w:r>
      <w:r w:rsidR="00DD7083" w:rsidRPr="00DD7083">
        <w:rPr>
          <w:i/>
          <w:iCs/>
        </w:rPr>
        <w:t xml:space="preserve"> </w:t>
      </w:r>
      <w:r w:rsidR="00702B31">
        <w:rPr>
          <w:i/>
          <w:iCs/>
        </w:rPr>
        <w:t>was given during the meeting.</w:t>
      </w:r>
    </w:p>
    <w:p w14:paraId="32E10A52" w14:textId="2C8D3DF3" w:rsidR="00F631F9" w:rsidRDefault="00F631F9" w:rsidP="00F631F9">
      <w:r w:rsidRPr="00002534">
        <w:rPr>
          <w:b/>
          <w:bCs/>
          <w:u w:val="single"/>
        </w:rPr>
        <w:t>X. Unfinished Business</w:t>
      </w:r>
      <w:r w:rsidR="00DD7083">
        <w:t xml:space="preserve"> - </w:t>
      </w:r>
      <w:r w:rsidRPr="00DD7083">
        <w:rPr>
          <w:i/>
          <w:iCs/>
        </w:rPr>
        <w:t>No unfinished business</w:t>
      </w:r>
    </w:p>
    <w:p w14:paraId="7E55ADB9" w14:textId="0A7A54AE" w:rsidR="00F631F9" w:rsidRDefault="00F631F9" w:rsidP="00F631F9">
      <w:r w:rsidRPr="00002534">
        <w:rPr>
          <w:b/>
          <w:bCs/>
          <w:u w:val="single"/>
        </w:rPr>
        <w:t>XI. New Business</w:t>
      </w:r>
      <w:r w:rsidR="00DD7083">
        <w:t xml:space="preserve"> – </w:t>
      </w:r>
      <w:r w:rsidR="00DD7083" w:rsidRPr="00DD7083">
        <w:rPr>
          <w:i/>
          <w:iCs/>
        </w:rPr>
        <w:t>No new business</w:t>
      </w:r>
    </w:p>
    <w:p w14:paraId="0875A23E" w14:textId="6D4907A1" w:rsidR="00F631F9" w:rsidRDefault="00F631F9" w:rsidP="00F631F9">
      <w:r w:rsidRPr="00002534">
        <w:rPr>
          <w:b/>
          <w:bCs/>
          <w:u w:val="single"/>
        </w:rPr>
        <w:t>XII. Election</w:t>
      </w:r>
      <w:r>
        <w:t xml:space="preserve"> – </w:t>
      </w:r>
      <w:r w:rsidRPr="00DD7083">
        <w:rPr>
          <w:i/>
          <w:iCs/>
        </w:rPr>
        <w:t xml:space="preserve">Ballots were passed out to members present, only members in good standing could vote for the bylaws and President ran unopposed.  All who attended the business meeting could place a vote for the Artic </w:t>
      </w:r>
      <w:r w:rsidR="00DD7083" w:rsidRPr="00DD7083">
        <w:rPr>
          <w:i/>
          <w:iCs/>
        </w:rPr>
        <w:t xml:space="preserve">School </w:t>
      </w:r>
      <w:r w:rsidRPr="00DD7083">
        <w:rPr>
          <w:i/>
          <w:iCs/>
        </w:rPr>
        <w:t xml:space="preserve">Food Service </w:t>
      </w:r>
      <w:r w:rsidR="00DD7083" w:rsidRPr="00DD7083">
        <w:rPr>
          <w:i/>
          <w:iCs/>
        </w:rPr>
        <w:t xml:space="preserve">Innovation Competition. Results will be announced at the AKSNA Vendor Show. </w:t>
      </w:r>
    </w:p>
    <w:p w14:paraId="3148A380" w14:textId="77777777" w:rsidR="006860F2" w:rsidRDefault="00F631F9" w:rsidP="00F631F9">
      <w:r w:rsidRPr="00002534">
        <w:rPr>
          <w:b/>
          <w:bCs/>
          <w:u w:val="single"/>
        </w:rPr>
        <w:t>XIII. Adjournment</w:t>
      </w:r>
      <w:r>
        <w:t xml:space="preserve">  </w:t>
      </w:r>
      <w:r w:rsidRPr="00F631F9">
        <w:rPr>
          <w:i/>
          <w:iCs/>
        </w:rPr>
        <w:t>Meeting ended at 12:57 p.m.</w:t>
      </w:r>
      <w:r w:rsidR="006860F2">
        <w:t xml:space="preserve">      </w:t>
      </w:r>
    </w:p>
    <w:p w14:paraId="57DDC4BD" w14:textId="4AB53380" w:rsidR="00630F64" w:rsidRPr="006860F2" w:rsidRDefault="00F631F9" w:rsidP="00F631F9">
      <w:r w:rsidRPr="006860F2">
        <w:t>The next meeting will be 20 February 2024</w:t>
      </w:r>
      <w:r w:rsidR="00002534" w:rsidRPr="006860F2">
        <w:tab/>
      </w:r>
    </w:p>
    <w:sectPr w:rsidR="00630F64" w:rsidRPr="0068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A48"/>
    <w:multiLevelType w:val="hybridMultilevel"/>
    <w:tmpl w:val="94D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0F4"/>
    <w:multiLevelType w:val="hybridMultilevel"/>
    <w:tmpl w:val="85882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2452"/>
    <w:multiLevelType w:val="hybridMultilevel"/>
    <w:tmpl w:val="791237B8"/>
    <w:lvl w:ilvl="0" w:tplc="7FF8C914">
      <w:start w:val="1"/>
      <w:numFmt w:val="upperRoman"/>
      <w:lvlText w:val="%1."/>
      <w:lvlJc w:val="left"/>
      <w:pPr>
        <w:ind w:left="4517" w:hanging="41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776D9"/>
    <w:multiLevelType w:val="hybridMultilevel"/>
    <w:tmpl w:val="6B38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412"/>
    <w:multiLevelType w:val="hybridMultilevel"/>
    <w:tmpl w:val="6584F982"/>
    <w:lvl w:ilvl="0" w:tplc="2DC2B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97111">
    <w:abstractNumId w:val="3"/>
  </w:num>
  <w:num w:numId="2" w16cid:durableId="1692802243">
    <w:abstractNumId w:val="0"/>
  </w:num>
  <w:num w:numId="3" w16cid:durableId="1319574210">
    <w:abstractNumId w:val="1"/>
  </w:num>
  <w:num w:numId="4" w16cid:durableId="565073960">
    <w:abstractNumId w:val="2"/>
  </w:num>
  <w:num w:numId="5" w16cid:durableId="21555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9"/>
    <w:rsid w:val="00002534"/>
    <w:rsid w:val="00107562"/>
    <w:rsid w:val="00497A56"/>
    <w:rsid w:val="00562637"/>
    <w:rsid w:val="00630F64"/>
    <w:rsid w:val="006860F2"/>
    <w:rsid w:val="00702B31"/>
    <w:rsid w:val="007B020C"/>
    <w:rsid w:val="00DD7083"/>
    <w:rsid w:val="00E9759F"/>
    <w:rsid w:val="00EE4A33"/>
    <w:rsid w:val="00F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3FEA"/>
  <w15:chartTrackingRefBased/>
  <w15:docId w15:val="{BC550484-6994-40A2-9552-093B8D8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Lampert, Susan G (EED)</dc:creator>
  <cp:keywords/>
  <dc:description/>
  <cp:lastModifiedBy>Lampert, Susan G (EED)</cp:lastModifiedBy>
  <cp:revision>2</cp:revision>
  <dcterms:created xsi:type="dcterms:W3CDTF">2024-01-28T00:23:00Z</dcterms:created>
  <dcterms:modified xsi:type="dcterms:W3CDTF">2024-01-28T02:35:00Z</dcterms:modified>
</cp:coreProperties>
</file>